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9C" w:rsidRPr="00925499" w:rsidRDefault="0026649C" w:rsidP="0026649C">
      <w:pPr>
        <w:spacing w:line="20" w:lineRule="atLeast"/>
        <w:jc w:val="center"/>
        <w:rPr>
          <w:b/>
          <w:caps/>
          <w:sz w:val="28"/>
          <w:szCs w:val="28"/>
        </w:rPr>
      </w:pPr>
      <w:r w:rsidRPr="00925499">
        <w:rPr>
          <w:b/>
          <w:caps/>
          <w:sz w:val="28"/>
          <w:szCs w:val="28"/>
        </w:rPr>
        <w:t>План лекций</w:t>
      </w:r>
    </w:p>
    <w:p w:rsidR="00925499" w:rsidRDefault="00925499" w:rsidP="0026649C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топографической анатомии и оперативной хирургии </w:t>
      </w:r>
    </w:p>
    <w:p w:rsidR="00925499" w:rsidRDefault="00925499" w:rsidP="0026649C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лечебного факультета</w:t>
      </w:r>
    </w:p>
    <w:p w:rsidR="00925499" w:rsidRPr="0026649C" w:rsidRDefault="00925499" w:rsidP="0026649C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5"/>
        <w:gridCol w:w="7013"/>
      </w:tblGrid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925499" w:rsidRDefault="0026649C" w:rsidP="0000640A">
            <w:pPr>
              <w:snapToGri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925499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925499" w:rsidRDefault="0026649C" w:rsidP="0000640A">
            <w:pPr>
              <w:snapToGri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925499">
              <w:rPr>
                <w:b/>
                <w:sz w:val="28"/>
                <w:szCs w:val="28"/>
              </w:rPr>
              <w:t>Содержание лекции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color w:val="000000"/>
                <w:sz w:val="28"/>
                <w:szCs w:val="28"/>
              </w:rPr>
              <w:t>1.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Оперативная хирургия и топографическая ан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томия как учебная и научная дисциплина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 xml:space="preserve"> Общая характеристика оперативной хирургии и топ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графической анатомии, ее место в системе учебных дисциплин в медицинском вузе.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Н.И.Пирогов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– основ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тель оперативной хирургии и топографической анат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мии в России, его роль в развитии хирургии. Петербур</w:t>
            </w:r>
            <w:r w:rsidRPr="0026649C">
              <w:rPr>
                <w:rFonts w:eastAsia="Times New Roman CYR"/>
                <w:sz w:val="28"/>
                <w:szCs w:val="28"/>
              </w:rPr>
              <w:t>г</w:t>
            </w:r>
            <w:r w:rsidRPr="0026649C">
              <w:rPr>
                <w:rFonts w:eastAsia="Times New Roman CYR"/>
                <w:sz w:val="28"/>
                <w:szCs w:val="28"/>
              </w:rPr>
              <w:t>ская и Московская научные школы оперативной хиру</w:t>
            </w:r>
            <w:r w:rsidRPr="0026649C">
              <w:rPr>
                <w:rFonts w:eastAsia="Times New Roman CYR"/>
                <w:sz w:val="28"/>
                <w:szCs w:val="28"/>
              </w:rPr>
              <w:t>р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гии и топографической анатомии. Основные сведения по истории кафедры в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Ор</w:t>
            </w:r>
            <w:r w:rsidR="00925499">
              <w:rPr>
                <w:rFonts w:eastAsia="Times New Roman CYR"/>
                <w:sz w:val="28"/>
                <w:szCs w:val="28"/>
              </w:rPr>
              <w:t>ГМУ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925499" w:rsidP="00925499">
            <w:pPr>
              <w:autoSpaceDE w:val="0"/>
              <w:snapToGrid w:val="0"/>
              <w:spacing w:line="200" w:lineRule="atLeast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>
              <w:rPr>
                <w:rFonts w:eastAsia="Times New Roman CYR"/>
                <w:color w:val="000000"/>
                <w:sz w:val="28"/>
                <w:szCs w:val="28"/>
              </w:rPr>
              <w:t xml:space="preserve">2. 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Учение об индивид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у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альной анатомической изменчивости.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rPr>
                <w:rFonts w:eastAsia="Times New Roman CYR"/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>Анатомическая изменчивость – характеристика пон</w:t>
            </w:r>
            <w:r w:rsidRPr="0026649C">
              <w:rPr>
                <w:rFonts w:eastAsia="Times New Roman CYR"/>
                <w:sz w:val="28"/>
                <w:szCs w:val="28"/>
              </w:rPr>
              <w:t>я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тия. 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В.Н.Шевкуненко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– основатель учения о крайних формах индивидуальной изменчивости. Основные п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ложения этого учения и их клиническое значение.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925499" w:rsidP="00925499">
            <w:pPr>
              <w:autoSpaceDE w:val="0"/>
              <w:snapToGrid w:val="0"/>
              <w:spacing w:line="200" w:lineRule="atLeast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>
              <w:rPr>
                <w:rFonts w:eastAsia="Times New Roman CYR"/>
                <w:color w:val="000000"/>
                <w:sz w:val="28"/>
                <w:szCs w:val="28"/>
              </w:rPr>
              <w:t xml:space="preserve">3. 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Хирургическая анат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о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мия фасций и их клин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и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ческое значение. Учение о хирургической опер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а</w:t>
            </w:r>
            <w:r w:rsidR="0026649C" w:rsidRPr="0026649C">
              <w:rPr>
                <w:rFonts w:eastAsia="Times New Roman CYR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 xml:space="preserve">Развитие учения </w:t>
            </w:r>
            <w:proofErr w:type="gramStart"/>
            <w:r w:rsidRPr="0026649C">
              <w:rPr>
                <w:rFonts w:eastAsia="Times New Roman CYR"/>
                <w:sz w:val="28"/>
                <w:szCs w:val="28"/>
              </w:rPr>
              <w:t>фасциях</w:t>
            </w:r>
            <w:proofErr w:type="gramEnd"/>
            <w:r w:rsidRPr="0026649C">
              <w:rPr>
                <w:rFonts w:eastAsia="Times New Roman CYR"/>
                <w:sz w:val="28"/>
                <w:szCs w:val="28"/>
              </w:rPr>
              <w:t xml:space="preserve"> (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Биша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Н.И.Пирогов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И.П.Матюшенков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В.Н.Шевкуненко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В.В.Кованов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). Строение и виды фасций. Виды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фасциалных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вмест</w:t>
            </w:r>
            <w:r w:rsidRPr="0026649C">
              <w:rPr>
                <w:rFonts w:eastAsia="Times New Roman CYR"/>
                <w:sz w:val="28"/>
                <w:szCs w:val="28"/>
              </w:rPr>
              <w:t>и</w:t>
            </w:r>
            <w:r w:rsidRPr="0026649C">
              <w:rPr>
                <w:rFonts w:eastAsia="Times New Roman CYR"/>
                <w:sz w:val="28"/>
                <w:szCs w:val="28"/>
              </w:rPr>
              <w:t>лищ. Топография фасций конечностей. Клиническое значение фасций. Фациальные ложа и клетчаточные пространства конечностей. Локализация флегмон и п</w:t>
            </w:r>
            <w:r w:rsidRPr="0026649C">
              <w:rPr>
                <w:rFonts w:eastAsia="Times New Roman CYR"/>
                <w:sz w:val="28"/>
                <w:szCs w:val="28"/>
              </w:rPr>
              <w:t>у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ти распространения гнойных затеков. Операции при флегмонах верхней и нижней конечностей. </w:t>
            </w:r>
          </w:p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>Общая характеристика, структура и этапы хирургич</w:t>
            </w:r>
            <w:r w:rsidRPr="0026649C">
              <w:rPr>
                <w:rFonts w:eastAsia="Times New Roman CYR"/>
                <w:sz w:val="28"/>
                <w:szCs w:val="28"/>
              </w:rPr>
              <w:t>е</w:t>
            </w:r>
            <w:r w:rsidRPr="0026649C">
              <w:rPr>
                <w:rFonts w:eastAsia="Times New Roman CYR"/>
                <w:sz w:val="28"/>
                <w:szCs w:val="28"/>
              </w:rPr>
              <w:t>ской операции. Оперативный доступ и оперативный прием. Требования к рациональному оперативному д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ступу, объективные критерии его оценки. Виды опер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тивных приемов. Классификация и обоснование хиру</w:t>
            </w:r>
            <w:r w:rsidRPr="0026649C">
              <w:rPr>
                <w:rFonts w:eastAsia="Times New Roman CYR"/>
                <w:sz w:val="28"/>
                <w:szCs w:val="28"/>
              </w:rPr>
              <w:t>р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гических операций. Социальные и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деонтологические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вопросы хирургической операции.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color w:val="000000"/>
                <w:sz w:val="28"/>
                <w:szCs w:val="28"/>
              </w:rPr>
              <w:t>4.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Основы оперативных вмешательств на кров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е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носных сосудах</w:t>
            </w:r>
            <w:r w:rsidRPr="0026649C">
              <w:rPr>
                <w:color w:val="000000"/>
                <w:sz w:val="28"/>
                <w:szCs w:val="28"/>
              </w:rPr>
              <w:t xml:space="preserve"> и 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нервах.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A40C17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6649C">
              <w:rPr>
                <w:sz w:val="28"/>
                <w:szCs w:val="28"/>
              </w:rPr>
              <w:t xml:space="preserve"> </w:t>
            </w:r>
            <w:r w:rsidRPr="0026649C">
              <w:rPr>
                <w:rFonts w:eastAsia="Times New Roman CYR"/>
                <w:sz w:val="28"/>
                <w:szCs w:val="28"/>
              </w:rPr>
              <w:t>Общая характеристика сосудистой хирургии и виды операций на сосудах. Анатомическое обоснование о</w:t>
            </w:r>
            <w:r w:rsidRPr="0026649C">
              <w:rPr>
                <w:rFonts w:eastAsia="Times New Roman CYR"/>
                <w:sz w:val="28"/>
                <w:szCs w:val="28"/>
              </w:rPr>
              <w:t>б</w:t>
            </w:r>
            <w:r w:rsidRPr="0026649C">
              <w:rPr>
                <w:rFonts w:eastAsia="Times New Roman CYR"/>
                <w:sz w:val="28"/>
                <w:szCs w:val="28"/>
              </w:rPr>
              <w:t>нажения и перевязки магистральных сосудов. Сосуд</w:t>
            </w:r>
            <w:r w:rsidRPr="0026649C">
              <w:rPr>
                <w:rFonts w:eastAsia="Times New Roman CYR"/>
                <w:sz w:val="28"/>
                <w:szCs w:val="28"/>
              </w:rPr>
              <w:t>и</w:t>
            </w:r>
            <w:r w:rsidRPr="0026649C">
              <w:rPr>
                <w:rFonts w:eastAsia="Times New Roman CYR"/>
                <w:sz w:val="28"/>
                <w:szCs w:val="28"/>
              </w:rPr>
              <w:t>сто-нервный пучок. Иннервация кровеносных сосудов. Правила обнажения сосудов. Виды операций на кров</w:t>
            </w:r>
            <w:r w:rsidRPr="0026649C">
              <w:rPr>
                <w:rFonts w:eastAsia="Times New Roman CYR"/>
                <w:sz w:val="28"/>
                <w:szCs w:val="28"/>
              </w:rPr>
              <w:t>е</w:t>
            </w:r>
            <w:r w:rsidRPr="0026649C">
              <w:rPr>
                <w:rFonts w:eastAsia="Times New Roman CYR"/>
                <w:sz w:val="28"/>
                <w:szCs w:val="28"/>
              </w:rPr>
              <w:t>носных сосудах. Перевязка сосуда на протяжении. О</w:t>
            </w:r>
            <w:r w:rsidRPr="0026649C">
              <w:rPr>
                <w:rFonts w:eastAsia="Times New Roman CYR"/>
                <w:sz w:val="28"/>
                <w:szCs w:val="28"/>
              </w:rPr>
              <w:t>с</w:t>
            </w:r>
            <w:r w:rsidRPr="0026649C">
              <w:rPr>
                <w:rFonts w:eastAsia="Times New Roman CYR"/>
                <w:sz w:val="28"/>
                <w:szCs w:val="28"/>
              </w:rPr>
              <w:t>новы учения о коллатеральном кровообращении. Сос</w:t>
            </w:r>
            <w:r w:rsidRPr="0026649C">
              <w:rPr>
                <w:rFonts w:eastAsia="Times New Roman CYR"/>
                <w:sz w:val="28"/>
                <w:szCs w:val="28"/>
              </w:rPr>
              <w:t>у</w:t>
            </w:r>
            <w:r w:rsidRPr="0026649C">
              <w:rPr>
                <w:rFonts w:eastAsia="Times New Roman CYR"/>
                <w:sz w:val="28"/>
                <w:szCs w:val="28"/>
              </w:rPr>
              <w:t>дистый шов, его обоснование, виды и способы. Сшив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ющие аппараты в сосудистой хирургии. Пластика и протезирование кровеносных сосудов. Микрохирургия сосудов.</w:t>
            </w:r>
            <w:r w:rsidR="00A40C17">
              <w:rPr>
                <w:rFonts w:eastAsia="Times New Roman CYR"/>
                <w:sz w:val="28"/>
                <w:szCs w:val="28"/>
              </w:rPr>
              <w:t xml:space="preserve"> </w:t>
            </w:r>
            <w:r w:rsidRPr="0026649C">
              <w:rPr>
                <w:rFonts w:eastAsia="Times New Roman CYR"/>
                <w:sz w:val="28"/>
                <w:szCs w:val="28"/>
              </w:rPr>
              <w:t>Общая характеристика и особенности хиру</w:t>
            </w:r>
            <w:r w:rsidRPr="0026649C">
              <w:rPr>
                <w:rFonts w:eastAsia="Times New Roman CYR"/>
                <w:sz w:val="28"/>
                <w:szCs w:val="28"/>
              </w:rPr>
              <w:t>р</w:t>
            </w:r>
            <w:r w:rsidRPr="0026649C">
              <w:rPr>
                <w:rFonts w:eastAsia="Times New Roman CYR"/>
                <w:sz w:val="28"/>
                <w:szCs w:val="28"/>
              </w:rPr>
              <w:t>гии нервов. Анатомо-функциональное обоснование операций на нервах. Закономерности строения периф</w:t>
            </w:r>
            <w:r w:rsidRPr="0026649C">
              <w:rPr>
                <w:rFonts w:eastAsia="Times New Roman CYR"/>
                <w:sz w:val="28"/>
                <w:szCs w:val="28"/>
              </w:rPr>
              <w:t>е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рического отдела нервной системы. Строение нерва. Различия вовне - и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внутриствольном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</w:t>
            </w:r>
            <w:proofErr w:type="gramStart"/>
            <w:r w:rsidRPr="0026649C">
              <w:rPr>
                <w:rFonts w:eastAsia="Times New Roman CYR"/>
                <w:sz w:val="28"/>
                <w:szCs w:val="28"/>
              </w:rPr>
              <w:t>строении</w:t>
            </w:r>
            <w:proofErr w:type="gramEnd"/>
            <w:r w:rsidRPr="0026649C">
              <w:rPr>
                <w:rFonts w:eastAsia="Times New Roman CYR"/>
                <w:sz w:val="28"/>
                <w:szCs w:val="28"/>
              </w:rPr>
              <w:t xml:space="preserve"> нервов, </w:t>
            </w:r>
            <w:r w:rsidRPr="0026649C">
              <w:rPr>
                <w:rFonts w:eastAsia="Times New Roman CYR"/>
                <w:sz w:val="28"/>
                <w:szCs w:val="28"/>
              </w:rPr>
              <w:lastRenderedPageBreak/>
              <w:t>их клиническое значение. Правила обнажения нервов. Виды операций на нервах и особенности оперативной техники. Обоснование и техника шва нерва, регенер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ция и стадии восстановления нервов. Клинические и</w:t>
            </w:r>
            <w:r w:rsidRPr="0026649C">
              <w:rPr>
                <w:rFonts w:eastAsia="Times New Roman CYR"/>
                <w:sz w:val="28"/>
                <w:szCs w:val="28"/>
              </w:rPr>
              <w:t>с</w:t>
            </w:r>
            <w:r w:rsidRPr="0026649C">
              <w:rPr>
                <w:rFonts w:eastAsia="Times New Roman CYR"/>
                <w:sz w:val="28"/>
                <w:szCs w:val="28"/>
              </w:rPr>
              <w:t>ходы и перспективы хирургии нервов.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color w:val="000000"/>
                <w:sz w:val="28"/>
                <w:szCs w:val="28"/>
              </w:rPr>
              <w:lastRenderedPageBreak/>
              <w:t>5</w:t>
            </w:r>
            <w:r w:rsidRPr="0026649C">
              <w:rPr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Основы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операций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proofErr w:type="gram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костях</w:t>
            </w:r>
            <w:proofErr w:type="spellEnd"/>
            <w:r w:rsidRPr="0026649C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 </w:t>
            </w:r>
            <w:r w:rsidRPr="0026649C">
              <w:rPr>
                <w:rFonts w:eastAsia="Times New Roman CYR"/>
                <w:sz w:val="28"/>
                <w:szCs w:val="28"/>
              </w:rPr>
              <w:t>Общая характеристика и виды операций на костях. Анатомо-функциональное обоснование операций на к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стях. Виды операций на костях. Операции остеосинтеза. Достижения отечественной хирургии в разработке в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просов остеосинтеза (склеивание, ультразвуковая сва</w:t>
            </w:r>
            <w:r w:rsidRPr="0026649C">
              <w:rPr>
                <w:rFonts w:eastAsia="Times New Roman CYR"/>
                <w:sz w:val="28"/>
                <w:szCs w:val="28"/>
              </w:rPr>
              <w:t>р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ка, компрессионно-дистракционный остеосинтез). Остеотомия. Шов сухожилия. Основные виды операций на суставах. 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 xml:space="preserve">6. Основы </w:t>
            </w:r>
          </w:p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 xml:space="preserve">топографической 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анатомии головы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 </w:t>
            </w:r>
            <w:r w:rsidRPr="0026649C">
              <w:rPr>
                <w:rFonts w:eastAsia="Times New Roman CYR"/>
                <w:sz w:val="28"/>
                <w:szCs w:val="28"/>
              </w:rPr>
              <w:t>Общая характеристика оперативных вмешательств на голове. Топографо-анатомические особенности покр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вов мозгового отдела головы, костей черепа и мозговых оболочек. Их хирургическое значение. Исследования кафедры по анатомии вен ЦНС и нарушениям венозной циркуляции. Принципы нейрохирургических операций на головном мозге. Топографо-анатомические особе</w:t>
            </w:r>
            <w:r w:rsidRPr="0026649C">
              <w:rPr>
                <w:rFonts w:eastAsia="Times New Roman CYR"/>
                <w:sz w:val="28"/>
                <w:szCs w:val="28"/>
              </w:rPr>
              <w:t>н</w:t>
            </w:r>
            <w:r w:rsidRPr="0026649C">
              <w:rPr>
                <w:rFonts w:eastAsia="Times New Roman CYR"/>
                <w:sz w:val="28"/>
                <w:szCs w:val="28"/>
              </w:rPr>
              <w:t>ности лица и их значение в хирургии. Операции на лице при гнойных процессах.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 xml:space="preserve">7. Основы хирургии 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>груди и легких.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 xml:space="preserve">Основные этапы развития легочной хирургии. Работы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Ф.Р.</w:t>
            </w:r>
            <w:proofErr w:type="gramStart"/>
            <w:r w:rsidRPr="0026649C">
              <w:rPr>
                <w:rFonts w:eastAsia="Times New Roman CYR"/>
                <w:sz w:val="28"/>
                <w:szCs w:val="28"/>
              </w:rPr>
              <w:t>Киевского</w:t>
            </w:r>
            <w:proofErr w:type="spellEnd"/>
            <w:proofErr w:type="gramEnd"/>
            <w:r w:rsidRPr="0026649C">
              <w:rPr>
                <w:rFonts w:eastAsia="Times New Roman CYR"/>
                <w:sz w:val="28"/>
                <w:szCs w:val="28"/>
              </w:rPr>
              <w:t>. Достижения отечественной хирургии (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С.И.Спасокукоцкий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А.Н.Бакулев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П.А.Куприянов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Б.Э.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Линберг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А.В.Вишневский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Ф.Г.Углов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). Топографо-анатомическая характеристика грудной клетки. Топ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графия межреберного промежутка. Строение и топ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графия плевры. Анатомическое обоснование и виды т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ракотомии. Виды оперативных вмешательств на легких. Радикальные операции на легких: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пневмонэктомия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лобэктомия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, сегментарные резекции. Показания. Ан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томо-функциональное обоснование. Топография корня легкого. Сегментарное строение легких. Сшивающие аппараты в хирургии легких. Функциональная оценка радикальных операций на легких.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  <w:lang w:val="en-US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8</w:t>
            </w:r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Клиническая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анатомия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сердца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 xml:space="preserve"> Клиническая анатомия сердца: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голотопия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скелетот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>пия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, анатомическое строение, фиброзный каркас, кл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панный аппарат, полости сердца, кровоснабжение, в</w:t>
            </w:r>
            <w:r w:rsidRPr="0026649C">
              <w:rPr>
                <w:rFonts w:eastAsia="Times New Roman CYR"/>
                <w:sz w:val="28"/>
                <w:szCs w:val="28"/>
              </w:rPr>
              <w:t>е</w:t>
            </w:r>
            <w:r w:rsidRPr="0026649C">
              <w:rPr>
                <w:rFonts w:eastAsia="Times New Roman CYR"/>
                <w:sz w:val="28"/>
                <w:szCs w:val="28"/>
              </w:rPr>
              <w:t>нозный отток, проводящая система и иннервация.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color w:val="000000"/>
                <w:sz w:val="28"/>
                <w:szCs w:val="28"/>
                <w:lang w:val="en-US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9</w:t>
            </w:r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Операции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649C">
              <w:rPr>
                <w:rFonts w:eastAsia="Times New Roman CYR"/>
                <w:color w:val="000000"/>
                <w:sz w:val="28"/>
                <w:szCs w:val="28"/>
                <w:lang w:val="en-US"/>
              </w:rPr>
              <w:t>сердце</w:t>
            </w:r>
            <w:proofErr w:type="spellEnd"/>
            <w:r w:rsidRPr="0026649C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 </w:t>
            </w:r>
            <w:r w:rsidRPr="0026649C">
              <w:rPr>
                <w:rFonts w:eastAsia="Times New Roman CYR"/>
                <w:sz w:val="28"/>
                <w:szCs w:val="28"/>
              </w:rPr>
              <w:t>Основные сведения о развитии кардиохирургии. Д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стижения отечественной хирургии (Ю.Ю.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Джанелидзе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А.Н.Бакулев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Б.В.Петровский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,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А.А.Вишневский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). Зн</w:t>
            </w:r>
            <w:r w:rsidRPr="0026649C">
              <w:rPr>
                <w:rFonts w:eastAsia="Times New Roman CYR"/>
                <w:sz w:val="28"/>
                <w:szCs w:val="28"/>
              </w:rPr>
              <w:t>а</w:t>
            </w:r>
            <w:r w:rsidRPr="0026649C">
              <w:rPr>
                <w:rFonts w:eastAsia="Times New Roman CYR"/>
                <w:sz w:val="28"/>
                <w:szCs w:val="28"/>
              </w:rPr>
              <w:t>чение новых данных по анатомии и физиологии сердца, новых методов клинического исследования. Иску</w:t>
            </w:r>
            <w:r w:rsidRPr="0026649C">
              <w:rPr>
                <w:rFonts w:eastAsia="Times New Roman CYR"/>
                <w:sz w:val="28"/>
                <w:szCs w:val="28"/>
              </w:rPr>
              <w:t>с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ственное кровообращение в хирургии сердца. Работы С.С.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Брюхоненко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>. Виды операций на сердце и их кра</w:t>
            </w:r>
            <w:r w:rsidRPr="0026649C">
              <w:rPr>
                <w:rFonts w:eastAsia="Times New Roman CYR"/>
                <w:sz w:val="28"/>
                <w:szCs w:val="28"/>
              </w:rPr>
              <w:t>т</w:t>
            </w:r>
            <w:r w:rsidRPr="0026649C">
              <w:rPr>
                <w:rFonts w:eastAsia="Times New Roman CYR"/>
                <w:sz w:val="28"/>
                <w:szCs w:val="28"/>
              </w:rPr>
              <w:lastRenderedPageBreak/>
              <w:t>кая характеристика. Оперативные доступы к сердцу. Классификация, виды и сущность операций, основные этапы.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color w:val="000000"/>
                <w:sz w:val="28"/>
                <w:szCs w:val="28"/>
              </w:rPr>
              <w:lastRenderedPageBreak/>
              <w:t>10.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 xml:space="preserve">Анатомо-хирургическое </w:t>
            </w:r>
          </w:p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 xml:space="preserve">обоснование 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лапаротомии</w:t>
            </w:r>
            <w:r w:rsidRPr="0026649C">
              <w:rPr>
                <w:color w:val="000000"/>
                <w:sz w:val="28"/>
                <w:szCs w:val="28"/>
              </w:rPr>
              <w:t>.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color w:val="000000"/>
                <w:sz w:val="28"/>
                <w:szCs w:val="28"/>
              </w:rPr>
            </w:pP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>Обзорная топография верхнего этажа брюшной полости.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A40C17">
            <w:pPr>
              <w:autoSpaceDE w:val="0"/>
              <w:snapToGrid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>Краткие сведения по истории абдоминальной хирургии. Лапаротомия, как оперативный доступ при операциях на органах брюшной полости, виды лапаротомии. Топ</w:t>
            </w:r>
            <w:r w:rsidRPr="0026649C">
              <w:rPr>
                <w:rFonts w:eastAsia="Times New Roman CYR"/>
                <w:sz w:val="28"/>
                <w:szCs w:val="28"/>
              </w:rPr>
              <w:t>о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графо-анатомические особенности переднебоковой брюшной стенки и техника лапаротомии. Требования к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лапаротомным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 разрезам, сравнительная характеристика разных видов лапаротомии. Топографо-анатомическая характеристика верхнего этажа брюшной полости. Во</w:t>
            </w:r>
            <w:r w:rsidRPr="0026649C">
              <w:rPr>
                <w:rFonts w:eastAsia="Times New Roman CYR"/>
                <w:sz w:val="28"/>
                <w:szCs w:val="28"/>
              </w:rPr>
              <w:t>з</w:t>
            </w:r>
            <w:r w:rsidRPr="0026649C">
              <w:rPr>
                <w:rFonts w:eastAsia="Times New Roman CYR"/>
                <w:sz w:val="28"/>
                <w:szCs w:val="28"/>
              </w:rPr>
              <w:t>растные особенности.  Хирургическая анатомия печени. Сегментарное строение печени, как основа ее анатом</w:t>
            </w:r>
            <w:r w:rsidRPr="0026649C">
              <w:rPr>
                <w:rFonts w:eastAsia="Times New Roman CYR"/>
                <w:sz w:val="28"/>
                <w:szCs w:val="28"/>
              </w:rPr>
              <w:t>и</w:t>
            </w:r>
            <w:r w:rsidRPr="0026649C">
              <w:rPr>
                <w:rFonts w:eastAsia="Times New Roman CYR"/>
                <w:sz w:val="28"/>
                <w:szCs w:val="28"/>
              </w:rPr>
              <w:t>ческих резекций. Оперативные доступы. Особенности и виды оперативных вмешательств на печени. Хирург</w:t>
            </w:r>
            <w:r w:rsidRPr="0026649C">
              <w:rPr>
                <w:rFonts w:eastAsia="Times New Roman CYR"/>
                <w:sz w:val="28"/>
                <w:szCs w:val="28"/>
              </w:rPr>
              <w:t>и</w:t>
            </w:r>
            <w:r w:rsidRPr="0026649C">
              <w:rPr>
                <w:rFonts w:eastAsia="Times New Roman CYR"/>
                <w:sz w:val="28"/>
                <w:szCs w:val="28"/>
              </w:rPr>
              <w:t>ческая анатомия внепеченочных желчных путей. Виды операций на желчных путях. Показания, способы, осложнения и пути их предупреждения. Значение инд</w:t>
            </w:r>
            <w:r w:rsidRPr="0026649C">
              <w:rPr>
                <w:rFonts w:eastAsia="Times New Roman CYR"/>
                <w:sz w:val="28"/>
                <w:szCs w:val="28"/>
              </w:rPr>
              <w:t>и</w:t>
            </w:r>
            <w:r w:rsidRPr="0026649C">
              <w:rPr>
                <w:rFonts w:eastAsia="Times New Roman CYR"/>
                <w:sz w:val="28"/>
                <w:szCs w:val="28"/>
              </w:rPr>
              <w:t>видуальных различий в хирургии желчных путей. Пе</w:t>
            </w:r>
            <w:r w:rsidRPr="0026649C">
              <w:rPr>
                <w:rFonts w:eastAsia="Times New Roman CYR"/>
                <w:sz w:val="28"/>
                <w:szCs w:val="28"/>
              </w:rPr>
              <w:t>р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спективы развития хирургии печени и желчных путей. Хирургическая анатомия желудка. Виды оперативных вмешательств на желудке. Анатомо-функциональное обоснование операций на поджелудочной железе.  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sz w:val="28"/>
                <w:szCs w:val="28"/>
              </w:rPr>
            </w:pPr>
            <w:r w:rsidRPr="0026649C">
              <w:rPr>
                <w:color w:val="000000"/>
                <w:sz w:val="28"/>
                <w:szCs w:val="28"/>
              </w:rPr>
              <w:t>11.</w:t>
            </w:r>
            <w:r w:rsidRPr="0026649C">
              <w:rPr>
                <w:rFonts w:eastAsia="Times New Roman CYR"/>
                <w:color w:val="000000"/>
                <w:sz w:val="28"/>
                <w:szCs w:val="28"/>
              </w:rPr>
              <w:t xml:space="preserve"> </w:t>
            </w:r>
            <w:r w:rsidRPr="0026649C">
              <w:rPr>
                <w:sz w:val="28"/>
                <w:szCs w:val="28"/>
              </w:rPr>
              <w:t xml:space="preserve">Кишечный шов </w:t>
            </w:r>
          </w:p>
          <w:p w:rsidR="00925499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в абдоминальной </w:t>
            </w:r>
          </w:p>
          <w:p w:rsidR="0026649C" w:rsidRPr="0026649C" w:rsidRDefault="0026649C" w:rsidP="0000640A">
            <w:pPr>
              <w:autoSpaceDE w:val="0"/>
              <w:snapToGrid w:val="0"/>
              <w:spacing w:line="200" w:lineRule="atLeast"/>
              <w:ind w:hanging="10"/>
              <w:rPr>
                <w:rFonts w:eastAsia="Times New Roman CYR"/>
                <w:color w:val="000000"/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хирургии 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00640A">
            <w:pPr>
              <w:autoSpaceDE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rFonts w:eastAsia="Times New Roman CYR"/>
                <w:sz w:val="28"/>
                <w:szCs w:val="28"/>
              </w:rPr>
              <w:t>Анатомо-функциональное обоснование кишечного шва. Футлярный принцип строения полых органов желудо</w:t>
            </w:r>
            <w:r w:rsidRPr="0026649C">
              <w:rPr>
                <w:rFonts w:eastAsia="Times New Roman CYR"/>
                <w:sz w:val="28"/>
                <w:szCs w:val="28"/>
              </w:rPr>
              <w:t>ч</w:t>
            </w:r>
            <w:r w:rsidRPr="0026649C">
              <w:rPr>
                <w:rFonts w:eastAsia="Times New Roman CYR"/>
                <w:sz w:val="28"/>
                <w:szCs w:val="28"/>
              </w:rPr>
              <w:t xml:space="preserve">но-кишечного тракта. Требования к кишечному шву. Виды кишечных швов. Восстановительные процессы в стенке органов при наложении швов и их применение на разных отделах желудочно-кишечного тракта. Виды </w:t>
            </w:r>
            <w:proofErr w:type="spellStart"/>
            <w:r w:rsidRPr="0026649C">
              <w:rPr>
                <w:rFonts w:eastAsia="Times New Roman CYR"/>
                <w:sz w:val="28"/>
                <w:szCs w:val="28"/>
              </w:rPr>
              <w:t>энтероанастомозов</w:t>
            </w:r>
            <w:proofErr w:type="spellEnd"/>
            <w:r w:rsidRPr="0026649C">
              <w:rPr>
                <w:rFonts w:eastAsia="Times New Roman CYR"/>
                <w:sz w:val="28"/>
                <w:szCs w:val="28"/>
              </w:rPr>
              <w:t xml:space="preserve">. Основные этапы резекции тонкой кишки. </w:t>
            </w:r>
          </w:p>
        </w:tc>
      </w:tr>
      <w:tr w:rsidR="0026649C" w:rsidRPr="0026649C" w:rsidTr="00925499">
        <w:trPr>
          <w:trHeight w:val="14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9" w:rsidRDefault="00925499" w:rsidP="00925499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26649C" w:rsidRPr="0026649C">
              <w:rPr>
                <w:sz w:val="28"/>
                <w:szCs w:val="28"/>
              </w:rPr>
              <w:t xml:space="preserve">Трансплантация </w:t>
            </w:r>
          </w:p>
          <w:p w:rsidR="00925499" w:rsidRDefault="0026649C" w:rsidP="00925499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 xml:space="preserve">органов и тканей </w:t>
            </w:r>
          </w:p>
          <w:p w:rsidR="0026649C" w:rsidRPr="0026649C" w:rsidRDefault="0026649C" w:rsidP="00925499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>(современное состояние проблемы и перспективы развития)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9C" w:rsidRPr="0026649C" w:rsidRDefault="0026649C" w:rsidP="00A40C17">
            <w:pPr>
              <w:autoSpaceDE w:val="0"/>
              <w:spacing w:line="200" w:lineRule="atLeast"/>
              <w:ind w:hanging="10"/>
              <w:jc w:val="both"/>
              <w:rPr>
                <w:rFonts w:eastAsia="Times New Roman CYR"/>
                <w:sz w:val="28"/>
                <w:szCs w:val="28"/>
              </w:rPr>
            </w:pPr>
            <w:r w:rsidRPr="0026649C">
              <w:rPr>
                <w:sz w:val="28"/>
                <w:szCs w:val="28"/>
              </w:rPr>
              <w:t>Краткая история трансплантации органов и тканей. О</w:t>
            </w:r>
            <w:r w:rsidRPr="0026649C">
              <w:rPr>
                <w:sz w:val="28"/>
                <w:szCs w:val="28"/>
              </w:rPr>
              <w:t>б</w:t>
            </w:r>
            <w:r w:rsidRPr="0026649C">
              <w:rPr>
                <w:sz w:val="28"/>
                <w:szCs w:val="28"/>
              </w:rPr>
              <w:t>щая характеристика пластической хирургии и тран</w:t>
            </w:r>
            <w:r w:rsidRPr="0026649C">
              <w:rPr>
                <w:sz w:val="28"/>
                <w:szCs w:val="28"/>
              </w:rPr>
              <w:t>с</w:t>
            </w:r>
            <w:r w:rsidRPr="0026649C">
              <w:rPr>
                <w:sz w:val="28"/>
                <w:szCs w:val="28"/>
              </w:rPr>
              <w:t>плантологии. Виды трансплантации и их характерист</w:t>
            </w:r>
            <w:r w:rsidRPr="0026649C">
              <w:rPr>
                <w:sz w:val="28"/>
                <w:szCs w:val="28"/>
              </w:rPr>
              <w:t>и</w:t>
            </w:r>
            <w:r w:rsidRPr="0026649C">
              <w:rPr>
                <w:sz w:val="28"/>
                <w:szCs w:val="28"/>
              </w:rPr>
              <w:t>ка. Проблемы преодоления иммунологической несовм</w:t>
            </w:r>
            <w:r w:rsidRPr="0026649C">
              <w:rPr>
                <w:sz w:val="28"/>
                <w:szCs w:val="28"/>
              </w:rPr>
              <w:t>е</w:t>
            </w:r>
            <w:r w:rsidRPr="0026649C">
              <w:rPr>
                <w:sz w:val="28"/>
                <w:szCs w:val="28"/>
              </w:rPr>
              <w:t>стимости. Консервация органов и тканей. Экспериме</w:t>
            </w:r>
            <w:r w:rsidRPr="0026649C">
              <w:rPr>
                <w:sz w:val="28"/>
                <w:szCs w:val="28"/>
              </w:rPr>
              <w:t>н</w:t>
            </w:r>
            <w:r w:rsidRPr="0026649C">
              <w:rPr>
                <w:sz w:val="28"/>
                <w:szCs w:val="28"/>
              </w:rPr>
              <w:t>тальные исследования по пересадке тканей и органов</w:t>
            </w:r>
            <w:proofErr w:type="gramStart"/>
            <w:r w:rsidRPr="0026649C">
              <w:rPr>
                <w:sz w:val="28"/>
                <w:szCs w:val="28"/>
              </w:rPr>
              <w:t>.</w:t>
            </w:r>
            <w:proofErr w:type="gramEnd"/>
            <w:r w:rsidRPr="0026649C">
              <w:rPr>
                <w:sz w:val="28"/>
                <w:szCs w:val="28"/>
              </w:rPr>
              <w:t xml:space="preserve"> </w:t>
            </w:r>
            <w:proofErr w:type="gramStart"/>
            <w:r w:rsidRPr="0026649C">
              <w:rPr>
                <w:sz w:val="28"/>
                <w:szCs w:val="28"/>
              </w:rPr>
              <w:t>е</w:t>
            </w:r>
            <w:proofErr w:type="gramEnd"/>
            <w:r w:rsidRPr="0026649C">
              <w:rPr>
                <w:sz w:val="28"/>
                <w:szCs w:val="28"/>
              </w:rPr>
              <w:t>. Кожная пластика. Трансплантация почки, сердца и др</w:t>
            </w:r>
            <w:r w:rsidRPr="0026649C">
              <w:rPr>
                <w:sz w:val="28"/>
                <w:szCs w:val="28"/>
              </w:rPr>
              <w:t>у</w:t>
            </w:r>
            <w:r w:rsidRPr="0026649C">
              <w:rPr>
                <w:sz w:val="28"/>
                <w:szCs w:val="28"/>
              </w:rPr>
              <w:t>гих органов. Реплантация пальцев и кисти. Морально-этические и юридические вопросы пересадок органов. Достижения отечественной трансплантологии. Пе</w:t>
            </w:r>
            <w:r w:rsidRPr="0026649C">
              <w:rPr>
                <w:sz w:val="28"/>
                <w:szCs w:val="28"/>
              </w:rPr>
              <w:t>р</w:t>
            </w:r>
            <w:r w:rsidRPr="0026649C">
              <w:rPr>
                <w:sz w:val="28"/>
                <w:szCs w:val="28"/>
              </w:rPr>
              <w:t>спективы решения проблемы трансплантации органов</w:t>
            </w:r>
          </w:p>
        </w:tc>
      </w:tr>
    </w:tbl>
    <w:p w:rsidR="00A40C17" w:rsidRDefault="00A40C17" w:rsidP="00925499">
      <w:pPr>
        <w:pStyle w:val="a4"/>
        <w:snapToGrid w:val="0"/>
        <w:spacing w:before="0" w:after="0"/>
        <w:jc w:val="both"/>
        <w:rPr>
          <w:rFonts w:ascii="Times New Roman" w:hAnsi="Times New Roman" w:cs="Times New Roman"/>
        </w:rPr>
      </w:pPr>
    </w:p>
    <w:p w:rsidR="00925499" w:rsidRDefault="00EA7A39" w:rsidP="00925499">
      <w:pPr>
        <w:pStyle w:val="a4"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5499" w:rsidRPr="00D675C2">
        <w:rPr>
          <w:rFonts w:ascii="Times New Roman" w:hAnsi="Times New Roman" w:cs="Times New Roman"/>
        </w:rPr>
        <w:t>Зав</w:t>
      </w:r>
      <w:r w:rsidR="00925499">
        <w:rPr>
          <w:rFonts w:ascii="Times New Roman" w:hAnsi="Times New Roman" w:cs="Times New Roman"/>
        </w:rPr>
        <w:t xml:space="preserve">. кафедрой оперативной хирургии </w:t>
      </w:r>
    </w:p>
    <w:p w:rsidR="00925499" w:rsidRDefault="00925499" w:rsidP="00925499">
      <w:pPr>
        <w:pStyle w:val="a4"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клинической анатомии им. С.С. Михайлова, </w:t>
      </w:r>
    </w:p>
    <w:p w:rsidR="00925499" w:rsidRPr="00D675C2" w:rsidRDefault="00EA7A39" w:rsidP="00925499">
      <w:pPr>
        <w:pStyle w:val="a4"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25499">
        <w:rPr>
          <w:rFonts w:ascii="Times New Roman" w:hAnsi="Times New Roman" w:cs="Times New Roman"/>
        </w:rPr>
        <w:t xml:space="preserve">профессор                                                                                  </w:t>
      </w:r>
      <w:r>
        <w:rPr>
          <w:rFonts w:ascii="Times New Roman" w:hAnsi="Times New Roman" w:cs="Times New Roman"/>
        </w:rPr>
        <w:t xml:space="preserve">С.Н. </w:t>
      </w:r>
      <w:bookmarkStart w:id="0" w:name="_GoBack"/>
      <w:bookmarkEnd w:id="0"/>
      <w:r>
        <w:rPr>
          <w:rFonts w:ascii="Times New Roman" w:hAnsi="Times New Roman" w:cs="Times New Roman"/>
        </w:rPr>
        <w:t>Лященко</w:t>
      </w:r>
    </w:p>
    <w:p w:rsidR="008F0210" w:rsidRPr="0026649C" w:rsidRDefault="008F0210">
      <w:pPr>
        <w:rPr>
          <w:sz w:val="28"/>
          <w:szCs w:val="28"/>
        </w:rPr>
      </w:pPr>
    </w:p>
    <w:sectPr w:rsidR="008F0210" w:rsidRPr="0026649C" w:rsidSect="0026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9C"/>
    <w:rsid w:val="0026649C"/>
    <w:rsid w:val="008F0210"/>
    <w:rsid w:val="00925499"/>
    <w:rsid w:val="00A40C17"/>
    <w:rsid w:val="00E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99"/>
    <w:pPr>
      <w:ind w:left="720"/>
      <w:contextualSpacing/>
    </w:pPr>
  </w:style>
  <w:style w:type="paragraph" w:customStyle="1" w:styleId="a4">
    <w:name w:val="Заголовок"/>
    <w:basedOn w:val="a"/>
    <w:next w:val="a5"/>
    <w:rsid w:val="009254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254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5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99"/>
    <w:pPr>
      <w:ind w:left="720"/>
      <w:contextualSpacing/>
    </w:pPr>
  </w:style>
  <w:style w:type="paragraph" w:customStyle="1" w:styleId="a4">
    <w:name w:val="Заголовок"/>
    <w:basedOn w:val="a"/>
    <w:next w:val="a5"/>
    <w:rsid w:val="009254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254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5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2</cp:revision>
  <dcterms:created xsi:type="dcterms:W3CDTF">2022-12-28T05:40:00Z</dcterms:created>
  <dcterms:modified xsi:type="dcterms:W3CDTF">2023-06-16T04:31:00Z</dcterms:modified>
</cp:coreProperties>
</file>